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9F" w:rsidRDefault="008B4F5A" w:rsidP="008B4F5A">
      <w:pPr>
        <w:jc w:val="center"/>
        <w:rPr>
          <w:rFonts w:ascii="Tahoma" w:hAnsi="Tahoma" w:cs="Tahoma"/>
          <w:i/>
          <w:sz w:val="28"/>
          <w:szCs w:val="28"/>
        </w:rPr>
      </w:pPr>
      <w:r w:rsidRPr="008B4F5A">
        <w:rPr>
          <w:rFonts w:ascii="Tahoma" w:hAnsi="Tahoma" w:cs="Tahoma"/>
          <w:i/>
          <w:sz w:val="28"/>
          <w:szCs w:val="28"/>
        </w:rPr>
        <w:t>HGPAC ALLOCATION FUND REQUEST</w:t>
      </w:r>
    </w:p>
    <w:p w:rsidR="008B4F5A" w:rsidRPr="008B4F5A" w:rsidRDefault="008B4F5A" w:rsidP="008B4F5A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noProof/>
          <w:sz w:val="28"/>
          <w:szCs w:val="28"/>
        </w:rPr>
        <w:drawing>
          <wp:inline distT="0" distB="0" distL="0" distR="0">
            <wp:extent cx="1866900" cy="1876425"/>
            <wp:effectExtent l="0" t="0" r="0" b="9525"/>
            <wp:docPr id="2" name="Picture 2" descr="C:\Users\lcastrodale\AppData\Local\Microsoft\Windows\Temporary Internet Files\Content.IE5\LZLFNDC6\MC900018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strodale\AppData\Local\Microsoft\Windows\Temporary Internet Files\Content.IE5\LZLFNDC6\MC9000187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5A" w:rsidRPr="008B4F5A" w:rsidRDefault="008B4F5A">
      <w:pPr>
        <w:rPr>
          <w:rFonts w:ascii="Tahoma" w:hAnsi="Tahoma" w:cs="Tahoma"/>
          <w:sz w:val="28"/>
          <w:szCs w:val="28"/>
        </w:rPr>
      </w:pPr>
      <w:r w:rsidRPr="008B4F5A">
        <w:rPr>
          <w:rFonts w:ascii="Tahoma" w:hAnsi="Tahoma" w:cs="Tahoma"/>
          <w:sz w:val="28"/>
          <w:szCs w:val="28"/>
        </w:rPr>
        <w:t>Dat</w:t>
      </w:r>
      <w:r w:rsidR="00A735C8">
        <w:rPr>
          <w:rFonts w:ascii="Tahoma" w:hAnsi="Tahoma" w:cs="Tahoma"/>
          <w:sz w:val="28"/>
          <w:szCs w:val="28"/>
        </w:rPr>
        <w:t>e: ________</w:t>
      </w:r>
      <w:r w:rsidRPr="008B4F5A">
        <w:rPr>
          <w:rFonts w:ascii="Tahoma" w:hAnsi="Tahoma" w:cs="Tahoma"/>
          <w:sz w:val="28"/>
          <w:szCs w:val="28"/>
        </w:rPr>
        <w:br/>
        <w:t>Requestor: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__</w:t>
      </w:r>
      <w:r w:rsidR="00A735C8">
        <w:rPr>
          <w:rFonts w:ascii="Tahoma" w:hAnsi="Tahoma" w:cs="Tahoma"/>
          <w:sz w:val="28"/>
          <w:szCs w:val="28"/>
        </w:rPr>
        <w:t>_______________________________</w:t>
      </w:r>
      <w:r w:rsidRPr="008B4F5A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RMHS</w:t>
      </w:r>
      <w:r w:rsidR="00A735C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/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VAPA Departm</w:t>
      </w:r>
      <w:r w:rsidR="00A735C8">
        <w:rPr>
          <w:rFonts w:ascii="Tahoma" w:hAnsi="Tahoma" w:cs="Tahoma"/>
          <w:sz w:val="28"/>
          <w:szCs w:val="28"/>
        </w:rPr>
        <w:t>ent: ____________________</w:t>
      </w:r>
      <w:r w:rsidRPr="008B4F5A">
        <w:rPr>
          <w:rFonts w:ascii="Tahoma" w:hAnsi="Tahoma" w:cs="Tahoma"/>
          <w:sz w:val="28"/>
          <w:szCs w:val="28"/>
        </w:rPr>
        <w:br/>
        <w:t>Amount (inc</w:t>
      </w:r>
      <w:r w:rsidR="00A735C8">
        <w:rPr>
          <w:rFonts w:ascii="Tahoma" w:hAnsi="Tahoma" w:cs="Tahoma"/>
          <w:sz w:val="28"/>
          <w:szCs w:val="28"/>
        </w:rPr>
        <w:t xml:space="preserve">luding </w:t>
      </w:r>
      <w:r w:rsidRPr="008B4F5A">
        <w:rPr>
          <w:rFonts w:ascii="Tahoma" w:hAnsi="Tahoma" w:cs="Tahoma"/>
          <w:sz w:val="28"/>
          <w:szCs w:val="28"/>
        </w:rPr>
        <w:t>tax/shipping):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_______________</w:t>
      </w:r>
      <w:r w:rsidRPr="008B4F5A">
        <w:rPr>
          <w:rFonts w:ascii="Tahoma" w:hAnsi="Tahoma" w:cs="Tahoma"/>
          <w:sz w:val="28"/>
          <w:szCs w:val="28"/>
        </w:rPr>
        <w:br/>
        <w:t>Vendor (must eith</w:t>
      </w:r>
      <w:r>
        <w:rPr>
          <w:rFonts w:ascii="Tahoma" w:hAnsi="Tahoma" w:cs="Tahoma"/>
          <w:sz w:val="28"/>
          <w:szCs w:val="28"/>
        </w:rPr>
        <w:t xml:space="preserve">er be a current district vendor </w:t>
      </w:r>
      <w:r w:rsidRPr="008B4F5A">
        <w:rPr>
          <w:rFonts w:ascii="Tahoma" w:hAnsi="Tahoma" w:cs="Tahoma"/>
          <w:sz w:val="28"/>
          <w:szCs w:val="28"/>
        </w:rPr>
        <w:t xml:space="preserve">or </w:t>
      </w:r>
      <w:r>
        <w:rPr>
          <w:rFonts w:ascii="Tahoma" w:hAnsi="Tahoma" w:cs="Tahoma"/>
          <w:sz w:val="28"/>
          <w:szCs w:val="28"/>
        </w:rPr>
        <w:t xml:space="preserve">you’ve </w:t>
      </w:r>
      <w:r w:rsidRPr="008B4F5A">
        <w:rPr>
          <w:rFonts w:ascii="Tahoma" w:hAnsi="Tahoma" w:cs="Tahoma"/>
          <w:sz w:val="28"/>
          <w:szCs w:val="28"/>
        </w:rPr>
        <w:t>check</w:t>
      </w:r>
      <w:r>
        <w:rPr>
          <w:rFonts w:ascii="Tahoma" w:hAnsi="Tahoma" w:cs="Tahoma"/>
          <w:sz w:val="28"/>
          <w:szCs w:val="28"/>
        </w:rPr>
        <w:t>ed</w:t>
      </w:r>
      <w:r w:rsidRPr="008B4F5A">
        <w:rPr>
          <w:rFonts w:ascii="Tahoma" w:hAnsi="Tahoma" w:cs="Tahoma"/>
          <w:sz w:val="28"/>
          <w:szCs w:val="28"/>
        </w:rPr>
        <w:t xml:space="preserve"> t</w:t>
      </w:r>
      <w:r>
        <w:rPr>
          <w:rFonts w:ascii="Tahoma" w:hAnsi="Tahoma" w:cs="Tahoma"/>
          <w:sz w:val="28"/>
          <w:szCs w:val="28"/>
        </w:rPr>
        <w:t>o see that they accept POs</w:t>
      </w:r>
      <w:r w:rsidRPr="008B4F5A">
        <w:rPr>
          <w:rFonts w:ascii="Tahoma" w:hAnsi="Tahoma" w:cs="Tahoma"/>
          <w:sz w:val="28"/>
          <w:szCs w:val="28"/>
        </w:rPr>
        <w:t>):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_____________________________________</w:t>
      </w:r>
    </w:p>
    <w:p w:rsidR="008B4F5A" w:rsidRPr="008B4F5A" w:rsidRDefault="008B4F5A">
      <w:pPr>
        <w:rPr>
          <w:rFonts w:ascii="Tahoma" w:hAnsi="Tahoma" w:cs="Tahoma"/>
          <w:sz w:val="28"/>
          <w:szCs w:val="28"/>
        </w:rPr>
      </w:pPr>
      <w:r w:rsidRPr="008B4F5A">
        <w:rPr>
          <w:rFonts w:ascii="Tahoma" w:hAnsi="Tahoma" w:cs="Tahoma"/>
          <w:sz w:val="28"/>
          <w:szCs w:val="28"/>
        </w:rPr>
        <w:t xml:space="preserve">Rationale (explain why </w:t>
      </w:r>
      <w:r>
        <w:rPr>
          <w:rFonts w:ascii="Tahoma" w:hAnsi="Tahoma" w:cs="Tahoma"/>
          <w:sz w:val="28"/>
          <w:szCs w:val="28"/>
        </w:rPr>
        <w:t>this item(s) is needed</w:t>
      </w:r>
      <w:r w:rsidR="00925387">
        <w:rPr>
          <w:rFonts w:ascii="Tahoma" w:hAnsi="Tahoma" w:cs="Tahoma"/>
          <w:sz w:val="28"/>
          <w:szCs w:val="28"/>
        </w:rPr>
        <w:t xml:space="preserve"> </w:t>
      </w:r>
      <w:r w:rsidR="00A735C8">
        <w:rPr>
          <w:rFonts w:ascii="Tahoma" w:hAnsi="Tahoma" w:cs="Tahoma"/>
          <w:sz w:val="28"/>
          <w:szCs w:val="28"/>
        </w:rPr>
        <w:t xml:space="preserve">for </w:t>
      </w:r>
      <w:r>
        <w:rPr>
          <w:rFonts w:ascii="Tahoma" w:hAnsi="Tahoma" w:cs="Tahoma"/>
          <w:sz w:val="28"/>
          <w:szCs w:val="28"/>
        </w:rPr>
        <w:t xml:space="preserve">your </w:t>
      </w:r>
      <w:r w:rsidR="00925387">
        <w:rPr>
          <w:rFonts w:ascii="Tahoma" w:hAnsi="Tahoma" w:cs="Tahoma"/>
          <w:sz w:val="28"/>
          <w:szCs w:val="28"/>
        </w:rPr>
        <w:t>p</w:t>
      </w:r>
      <w:r w:rsidRPr="008B4F5A">
        <w:rPr>
          <w:rFonts w:ascii="Tahoma" w:hAnsi="Tahoma" w:cs="Tahoma"/>
          <w:sz w:val="28"/>
          <w:szCs w:val="28"/>
        </w:rPr>
        <w:t>rogram):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8"/>
          <w:szCs w:val="28"/>
        </w:rPr>
        <w:t>______________________</w:t>
      </w:r>
    </w:p>
    <w:p w:rsidR="008B4F5A" w:rsidRPr="008B4F5A" w:rsidRDefault="008B4F5A">
      <w:pPr>
        <w:rPr>
          <w:rFonts w:ascii="Tahoma" w:hAnsi="Tahoma" w:cs="Tahoma"/>
          <w:sz w:val="28"/>
          <w:szCs w:val="28"/>
        </w:rPr>
      </w:pPr>
      <w:r w:rsidRPr="008B4F5A">
        <w:rPr>
          <w:rFonts w:ascii="Tahoma" w:hAnsi="Tahoma" w:cs="Tahoma"/>
          <w:sz w:val="28"/>
          <w:szCs w:val="28"/>
        </w:rPr>
        <w:t>How many students/staff/parents will be served with this purchase?</w:t>
      </w:r>
      <w:r w:rsidR="00A735C8">
        <w:rPr>
          <w:rFonts w:ascii="Tahoma" w:hAnsi="Tahoma" w:cs="Tahoma"/>
          <w:sz w:val="28"/>
          <w:szCs w:val="28"/>
        </w:rPr>
        <w:t xml:space="preserve"> </w:t>
      </w:r>
      <w:r w:rsidRPr="008B4F5A">
        <w:rPr>
          <w:rFonts w:ascii="Tahoma" w:hAnsi="Tahoma" w:cs="Tahoma"/>
          <w:sz w:val="28"/>
          <w:szCs w:val="28"/>
        </w:rPr>
        <w:t>_____</w:t>
      </w:r>
    </w:p>
    <w:p w:rsidR="008B4F5A" w:rsidRPr="008B4F5A" w:rsidRDefault="008B4F5A" w:rsidP="008B4F5A">
      <w:pPr>
        <w:rPr>
          <w:rFonts w:ascii="Tahoma" w:hAnsi="Tahoma" w:cs="Tahoma"/>
          <w:sz w:val="28"/>
          <w:szCs w:val="28"/>
        </w:rPr>
      </w:pPr>
      <w:r w:rsidRPr="008B4F5A">
        <w:rPr>
          <w:rFonts w:ascii="Tahoma" w:hAnsi="Tahoma" w:cs="Tahoma"/>
          <w:sz w:val="28"/>
          <w:szCs w:val="28"/>
        </w:rPr>
        <w:t>Please make sure to attach hard copy from a catalog or printed from the internet.  All apps must have this documentation to</w:t>
      </w:r>
      <w:bookmarkStart w:id="0" w:name="_GoBack"/>
      <w:bookmarkEnd w:id="0"/>
      <w:r w:rsidRPr="008B4F5A">
        <w:rPr>
          <w:rFonts w:ascii="Tahoma" w:hAnsi="Tahoma" w:cs="Tahoma"/>
          <w:sz w:val="28"/>
          <w:szCs w:val="28"/>
        </w:rPr>
        <w:t xml:space="preserve"> be considered.</w:t>
      </w:r>
      <w:r w:rsidRPr="008B4F5A">
        <w:rPr>
          <w:rFonts w:ascii="Tahoma" w:hAnsi="Tahoma" w:cs="Tahoma"/>
          <w:sz w:val="28"/>
          <w:szCs w:val="28"/>
        </w:rPr>
        <w:br/>
      </w:r>
      <w:r w:rsidRPr="008B4F5A">
        <w:rPr>
          <w:rFonts w:ascii="Tahoma" w:hAnsi="Tahoma" w:cs="Tahoma"/>
          <w:sz w:val="28"/>
          <w:szCs w:val="28"/>
        </w:rPr>
        <w:br/>
      </w:r>
      <w:r w:rsidRPr="008B4F5A">
        <w:rPr>
          <w:rFonts w:ascii="Tahoma" w:hAnsi="Tahoma" w:cs="Tahoma"/>
          <w:i/>
          <w:sz w:val="28"/>
          <w:szCs w:val="28"/>
        </w:rPr>
        <w:t>Thank you!  The HGPAC Allocation Committee</w:t>
      </w:r>
    </w:p>
    <w:sectPr w:rsidR="008B4F5A" w:rsidRPr="008B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A"/>
    <w:rsid w:val="00844F9F"/>
    <w:rsid w:val="008B4F5A"/>
    <w:rsid w:val="00925387"/>
    <w:rsid w:val="00A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Castrodale, Louisa (lcastrodale@psusd.us)</dc:creator>
  <cp:lastModifiedBy>Wagner, Ken (kwagner@psusd.us)</cp:lastModifiedBy>
  <cp:revision>3</cp:revision>
  <dcterms:created xsi:type="dcterms:W3CDTF">2014-10-09T20:53:00Z</dcterms:created>
  <dcterms:modified xsi:type="dcterms:W3CDTF">2014-10-17T18:09:00Z</dcterms:modified>
</cp:coreProperties>
</file>